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941" w:rsidRDefault="00661941" w:rsidP="00661941">
      <w:pPr>
        <w:pStyle w:val="Standard"/>
        <w:spacing w:after="0"/>
        <w:jc w:val="center"/>
        <w:rPr>
          <w:rFonts w:ascii="Times New Roman" w:hAnsi="Times New Roman" w:cs="Times New Roman"/>
          <w:b/>
          <w:bCs/>
          <w:sz w:val="20"/>
          <w:szCs w:val="20"/>
        </w:rPr>
      </w:pPr>
      <w:r>
        <w:rPr>
          <w:rFonts w:ascii="Times New Roman" w:hAnsi="Times New Roman" w:cs="Times New Roman"/>
          <w:b/>
          <w:bCs/>
          <w:sz w:val="20"/>
          <w:szCs w:val="20"/>
        </w:rPr>
        <w:t>Kryteria wyboru dla działania „Wdrażanie operacji w ramach strategii rozwoju lokalnego kierowanego przez społeczność”</w:t>
      </w:r>
    </w:p>
    <w:p w:rsidR="00661941" w:rsidRDefault="00661941" w:rsidP="00661941">
      <w:pPr>
        <w:pStyle w:val="Standard"/>
        <w:spacing w:after="0" w:line="360" w:lineRule="auto"/>
        <w:jc w:val="center"/>
        <w:rPr>
          <w:rFonts w:ascii="Times New Roman" w:hAnsi="Times New Roman" w:cs="Times New Roman"/>
          <w:b/>
          <w:bCs/>
          <w:sz w:val="20"/>
          <w:szCs w:val="20"/>
        </w:rPr>
      </w:pPr>
      <w:r>
        <w:rPr>
          <w:rFonts w:ascii="Times New Roman" w:hAnsi="Times New Roman" w:cs="Times New Roman"/>
          <w:b/>
          <w:bCs/>
          <w:sz w:val="20"/>
          <w:szCs w:val="20"/>
        </w:rPr>
        <w:t>w ramach zakresu  „Rozwój przedsiębiorczości na obszarze objętym LSR”</w:t>
      </w:r>
    </w:p>
    <w:p w:rsidR="00661941" w:rsidRDefault="00661941" w:rsidP="00661941">
      <w:pPr>
        <w:pStyle w:val="Standard"/>
        <w:spacing w:after="0" w:line="360" w:lineRule="auto"/>
        <w:rPr>
          <w:rFonts w:ascii="Times New Roman" w:hAnsi="Times New Roman" w:cs="Times New Roman"/>
          <w:b/>
          <w:bCs/>
          <w:sz w:val="20"/>
          <w:szCs w:val="20"/>
        </w:rPr>
      </w:pPr>
      <w:r>
        <w:rPr>
          <w:rFonts w:ascii="Times New Roman" w:hAnsi="Times New Roman" w:cs="Times New Roman"/>
          <w:b/>
          <w:bCs/>
          <w:sz w:val="20"/>
          <w:szCs w:val="20"/>
        </w:rPr>
        <w:t xml:space="preserve">Max: 31pkt </w:t>
      </w:r>
    </w:p>
    <w:p w:rsidR="00661941" w:rsidRDefault="00661941" w:rsidP="00661941">
      <w:pPr>
        <w:pStyle w:val="Standard"/>
        <w:spacing w:after="0" w:line="360" w:lineRule="auto"/>
        <w:rPr>
          <w:rFonts w:ascii="Times New Roman" w:hAnsi="Times New Roman" w:cs="Times New Roman"/>
          <w:b/>
          <w:bCs/>
          <w:sz w:val="20"/>
          <w:szCs w:val="20"/>
        </w:rPr>
      </w:pPr>
      <w:r>
        <w:rPr>
          <w:rFonts w:ascii="Times New Roman" w:hAnsi="Times New Roman" w:cs="Times New Roman"/>
          <w:b/>
          <w:bCs/>
          <w:sz w:val="20"/>
          <w:szCs w:val="20"/>
        </w:rPr>
        <w:t xml:space="preserve">Min (ponad 50%): 16pkt </w:t>
      </w:r>
    </w:p>
    <w:p w:rsidR="00661941" w:rsidRDefault="00661941" w:rsidP="00661941">
      <w:pPr>
        <w:pStyle w:val="Standard"/>
        <w:jc w:val="both"/>
        <w:rPr>
          <w:rFonts w:ascii="Times New Roman" w:hAnsi="Times New Roman" w:cs="Times New Roman"/>
          <w:b/>
          <w:bCs/>
          <w:sz w:val="20"/>
          <w:szCs w:val="20"/>
        </w:rPr>
      </w:pPr>
      <w:r>
        <w:rPr>
          <w:rFonts w:ascii="Times New Roman" w:hAnsi="Times New Roman" w:cs="Times New Roman"/>
          <w:b/>
          <w:bCs/>
          <w:sz w:val="20"/>
          <w:szCs w:val="20"/>
        </w:rPr>
        <w:t>Ocena operacji na podstawie kryteriów wyboru polega na dokonaniu oceny operacji zakwalifikowanych wcześniej, jako zgodnych z zakresem tematycznym wskazanym w ogłoszeniu oraz zgodnych z LSR ,na podstawie specyficznych dla danej LGD kryteriów wyboru. Jej zasadniczym celem jest wybór operacji, które w największym stopniu mogą realizować założenia LSR. Ze względu na różne cele i charakter poszczególnych działań stosowane są różne zestawy kryteriów wyboru. Ocena dokonywana jest indywidualnie przez członków Rady na imiennych kartach oceny operacji wg kryteriów wyboru. Miejsce operacji na liście określi średnia arytmetyczna wszystkich indywidualnych ocen.</w:t>
      </w:r>
    </w:p>
    <w:tbl>
      <w:tblPr>
        <w:tblW w:w="9585" w:type="dxa"/>
        <w:tblInd w:w="36" w:type="dxa"/>
        <w:tblLayout w:type="fixed"/>
        <w:tblCellMar>
          <w:left w:w="10" w:type="dxa"/>
          <w:right w:w="10" w:type="dxa"/>
        </w:tblCellMar>
        <w:tblLook w:val="04A0"/>
      </w:tblPr>
      <w:tblGrid>
        <w:gridCol w:w="495"/>
        <w:gridCol w:w="4964"/>
        <w:gridCol w:w="2835"/>
        <w:gridCol w:w="1291"/>
      </w:tblGrid>
      <w:tr w:rsidR="00661941" w:rsidTr="00661941">
        <w:tc>
          <w:tcPr>
            <w:tcW w:w="495" w:type="dxa"/>
            <w:tcBorders>
              <w:top w:val="single" w:sz="4" w:space="0" w:color="000000"/>
              <w:left w:val="single" w:sz="4" w:space="0" w:color="000000"/>
              <w:bottom w:val="single" w:sz="4" w:space="0" w:color="000000"/>
              <w:right w:val="nil"/>
            </w:tcBorders>
            <w:shd w:val="clear" w:color="auto" w:fill="E6E6E6"/>
            <w:tcMar>
              <w:top w:w="0" w:type="dxa"/>
              <w:left w:w="108" w:type="dxa"/>
              <w:bottom w:w="0" w:type="dxa"/>
              <w:right w:w="108" w:type="dxa"/>
            </w:tcMar>
            <w:hideMark/>
          </w:tcPr>
          <w:p w:rsidR="00661941" w:rsidRDefault="00661941">
            <w:pPr>
              <w:pStyle w:val="Standard"/>
              <w:jc w:val="center"/>
              <w:rPr>
                <w:rFonts w:ascii="Times New Roman" w:hAnsi="Times New Roman" w:cs="Times New Roman"/>
                <w:b/>
                <w:bCs/>
                <w:sz w:val="20"/>
                <w:szCs w:val="20"/>
              </w:rPr>
            </w:pPr>
            <w:proofErr w:type="spellStart"/>
            <w:r>
              <w:rPr>
                <w:rFonts w:ascii="Times New Roman" w:hAnsi="Times New Roman" w:cs="Times New Roman"/>
                <w:b/>
                <w:bCs/>
                <w:sz w:val="20"/>
                <w:szCs w:val="20"/>
              </w:rPr>
              <w:t>Lp</w:t>
            </w:r>
            <w:proofErr w:type="spellEnd"/>
          </w:p>
        </w:tc>
        <w:tc>
          <w:tcPr>
            <w:tcW w:w="4964" w:type="dxa"/>
            <w:tcBorders>
              <w:top w:val="single" w:sz="4" w:space="0" w:color="000000"/>
              <w:left w:val="single" w:sz="4" w:space="0" w:color="000000"/>
              <w:bottom w:val="single" w:sz="4" w:space="0" w:color="000000"/>
              <w:right w:val="nil"/>
            </w:tcBorders>
            <w:shd w:val="clear" w:color="auto" w:fill="E6E6E6"/>
            <w:tcMar>
              <w:top w:w="0" w:type="dxa"/>
              <w:left w:w="108" w:type="dxa"/>
              <w:bottom w:w="0" w:type="dxa"/>
              <w:right w:w="108" w:type="dxa"/>
            </w:tcMar>
            <w:hideMark/>
          </w:tcPr>
          <w:p w:rsidR="00661941" w:rsidRDefault="00661941">
            <w:pPr>
              <w:pStyle w:val="Standard"/>
              <w:jc w:val="center"/>
              <w:rPr>
                <w:rFonts w:ascii="Times New Roman" w:hAnsi="Times New Roman" w:cs="Times New Roman"/>
                <w:b/>
                <w:bCs/>
                <w:sz w:val="20"/>
                <w:szCs w:val="20"/>
              </w:rPr>
            </w:pPr>
            <w:r>
              <w:rPr>
                <w:rFonts w:ascii="Times New Roman" w:hAnsi="Times New Roman" w:cs="Times New Roman"/>
                <w:b/>
                <w:bCs/>
                <w:sz w:val="20"/>
                <w:szCs w:val="20"/>
              </w:rPr>
              <w:t>Nazwa kryterium</w:t>
            </w:r>
          </w:p>
        </w:tc>
        <w:tc>
          <w:tcPr>
            <w:tcW w:w="2835" w:type="dxa"/>
            <w:tcBorders>
              <w:top w:val="single" w:sz="4" w:space="0" w:color="000000"/>
              <w:left w:val="single" w:sz="4" w:space="0" w:color="000000"/>
              <w:bottom w:val="single" w:sz="4" w:space="0" w:color="000000"/>
              <w:right w:val="nil"/>
            </w:tcBorders>
            <w:shd w:val="clear" w:color="auto" w:fill="E6E6E6"/>
            <w:tcMar>
              <w:top w:w="0" w:type="dxa"/>
              <w:left w:w="108" w:type="dxa"/>
              <w:bottom w:w="0" w:type="dxa"/>
              <w:right w:w="108" w:type="dxa"/>
            </w:tcMar>
            <w:hideMark/>
          </w:tcPr>
          <w:p w:rsidR="00661941" w:rsidRDefault="00661941">
            <w:pPr>
              <w:pStyle w:val="Standard"/>
              <w:jc w:val="center"/>
              <w:rPr>
                <w:rFonts w:ascii="Times New Roman" w:hAnsi="Times New Roman" w:cs="Times New Roman"/>
                <w:b/>
                <w:bCs/>
                <w:sz w:val="20"/>
                <w:szCs w:val="20"/>
              </w:rPr>
            </w:pPr>
            <w:r>
              <w:rPr>
                <w:rFonts w:ascii="Times New Roman" w:hAnsi="Times New Roman" w:cs="Times New Roman"/>
                <w:b/>
                <w:bCs/>
                <w:sz w:val="20"/>
                <w:szCs w:val="20"/>
              </w:rPr>
              <w:t>Opis</w:t>
            </w:r>
          </w:p>
        </w:tc>
        <w:tc>
          <w:tcPr>
            <w:tcW w:w="129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hideMark/>
          </w:tcPr>
          <w:p w:rsidR="00661941" w:rsidRDefault="00661941">
            <w:pPr>
              <w:pStyle w:val="Standard"/>
              <w:jc w:val="center"/>
              <w:rPr>
                <w:rFonts w:ascii="Times New Roman" w:hAnsi="Times New Roman" w:cs="Times New Roman"/>
                <w:b/>
                <w:bCs/>
                <w:sz w:val="20"/>
                <w:szCs w:val="20"/>
              </w:rPr>
            </w:pPr>
            <w:r>
              <w:rPr>
                <w:rFonts w:ascii="Times New Roman" w:hAnsi="Times New Roman" w:cs="Times New Roman"/>
                <w:b/>
                <w:bCs/>
                <w:sz w:val="20"/>
                <w:szCs w:val="20"/>
              </w:rPr>
              <w:t>Źródło weryfikacji</w:t>
            </w:r>
          </w:p>
        </w:tc>
      </w:tr>
      <w:tr w:rsidR="00661941" w:rsidTr="00661941">
        <w:tc>
          <w:tcPr>
            <w:tcW w:w="4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41" w:rsidRDefault="00661941">
            <w:pPr>
              <w:pStyle w:val="Standard"/>
              <w:jc w:val="both"/>
              <w:rPr>
                <w:rFonts w:ascii="Times New Roman" w:hAnsi="Times New Roman" w:cs="Times New Roman"/>
                <w:sz w:val="20"/>
                <w:szCs w:val="20"/>
              </w:rPr>
            </w:pPr>
            <w:r>
              <w:rPr>
                <w:rFonts w:ascii="Times New Roman" w:hAnsi="Times New Roman" w:cs="Times New Roman"/>
                <w:sz w:val="20"/>
                <w:szCs w:val="20"/>
              </w:rPr>
              <w:t>1.</w:t>
            </w:r>
          </w:p>
        </w:tc>
        <w:tc>
          <w:tcPr>
            <w:tcW w:w="49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41" w:rsidRDefault="00661941">
            <w:pPr>
              <w:pStyle w:val="Standard"/>
              <w:spacing w:after="120"/>
              <w:jc w:val="both"/>
              <w:rPr>
                <w:rFonts w:ascii="Times New Roman" w:hAnsi="Times New Roman" w:cs="Times New Roman"/>
                <w:b/>
                <w:sz w:val="20"/>
                <w:szCs w:val="20"/>
              </w:rPr>
            </w:pPr>
            <w:r>
              <w:rPr>
                <w:rFonts w:ascii="Times New Roman" w:hAnsi="Times New Roman" w:cs="Times New Roman"/>
                <w:b/>
                <w:sz w:val="20"/>
                <w:szCs w:val="20"/>
              </w:rPr>
              <w:t>Doświadczenie wnioskodawcy</w:t>
            </w:r>
          </w:p>
          <w:p w:rsidR="00661941" w:rsidRDefault="00661941">
            <w:pPr>
              <w:pStyle w:val="Standard"/>
              <w:spacing w:after="120"/>
              <w:jc w:val="both"/>
              <w:rPr>
                <w:rFonts w:ascii="Times New Roman" w:hAnsi="Times New Roman" w:cs="Times New Roman"/>
                <w:sz w:val="20"/>
                <w:szCs w:val="20"/>
              </w:rPr>
            </w:pPr>
            <w:r>
              <w:rPr>
                <w:rFonts w:ascii="Times New Roman" w:hAnsi="Times New Roman" w:cs="Times New Roman"/>
                <w:sz w:val="20"/>
                <w:szCs w:val="20"/>
              </w:rPr>
              <w:t>Brak doświadczenia wnioskodawcy w realizacji projektów –</w:t>
            </w:r>
            <w:r>
              <w:rPr>
                <w:rFonts w:ascii="Times New Roman" w:hAnsi="Times New Roman" w:cs="Times New Roman"/>
                <w:b/>
                <w:bCs/>
                <w:sz w:val="20"/>
                <w:szCs w:val="20"/>
              </w:rPr>
              <w:t xml:space="preserve"> 0 punktów</w:t>
            </w:r>
          </w:p>
          <w:p w:rsidR="00661941" w:rsidRDefault="00661941">
            <w:pPr>
              <w:pStyle w:val="Standard"/>
              <w:spacing w:after="120"/>
              <w:jc w:val="both"/>
              <w:rPr>
                <w:rFonts w:ascii="Times New Roman" w:hAnsi="Times New Roman" w:cs="Times New Roman"/>
                <w:sz w:val="20"/>
                <w:szCs w:val="20"/>
              </w:rPr>
            </w:pPr>
            <w:r>
              <w:rPr>
                <w:rFonts w:ascii="Times New Roman" w:hAnsi="Times New Roman" w:cs="Times New Roman"/>
                <w:sz w:val="20"/>
                <w:szCs w:val="20"/>
              </w:rPr>
              <w:t xml:space="preserve">Wnioskodawca posiada doświadczenie w realizacji projektów o charakterze podobnym do operacji, którą zamierza realizować – </w:t>
            </w:r>
            <w:r>
              <w:rPr>
                <w:rFonts w:ascii="Times New Roman" w:hAnsi="Times New Roman" w:cs="Times New Roman"/>
                <w:b/>
                <w:bCs/>
                <w:sz w:val="20"/>
                <w:szCs w:val="20"/>
              </w:rPr>
              <w:t>3 pkt.,</w:t>
            </w:r>
          </w:p>
          <w:p w:rsidR="00661941" w:rsidRDefault="00661941">
            <w:pPr>
              <w:pStyle w:val="Standard"/>
              <w:spacing w:after="120"/>
              <w:jc w:val="both"/>
              <w:rPr>
                <w:rFonts w:ascii="Times New Roman" w:hAnsi="Times New Roman" w:cs="Times New Roman"/>
                <w:sz w:val="20"/>
                <w:szCs w:val="20"/>
              </w:rPr>
            </w:pPr>
            <w:r>
              <w:rPr>
                <w:rFonts w:ascii="Times New Roman" w:hAnsi="Times New Roman" w:cs="Times New Roman"/>
                <w:sz w:val="20"/>
                <w:szCs w:val="20"/>
              </w:rPr>
              <w:t>lub</w:t>
            </w:r>
          </w:p>
          <w:p w:rsidR="00661941" w:rsidRDefault="00661941">
            <w:pPr>
              <w:pStyle w:val="Standard"/>
              <w:spacing w:after="120"/>
              <w:jc w:val="both"/>
              <w:rPr>
                <w:rFonts w:ascii="Times New Roman" w:hAnsi="Times New Roman" w:cs="Times New Roman"/>
                <w:sz w:val="20"/>
                <w:szCs w:val="20"/>
              </w:rPr>
            </w:pPr>
            <w:r>
              <w:rPr>
                <w:rFonts w:ascii="Times New Roman" w:hAnsi="Times New Roman" w:cs="Times New Roman"/>
                <w:sz w:val="20"/>
                <w:szCs w:val="20"/>
              </w:rPr>
              <w:t xml:space="preserve">Wnioskodawca posiada zasoby odpowiednie do przedmiotu operacji, którą zamierza realizować – </w:t>
            </w:r>
            <w:r>
              <w:rPr>
                <w:rFonts w:ascii="Times New Roman" w:hAnsi="Times New Roman" w:cs="Times New Roman"/>
                <w:b/>
                <w:bCs/>
                <w:sz w:val="20"/>
                <w:szCs w:val="20"/>
              </w:rPr>
              <w:t>3 pkt.,</w:t>
            </w:r>
          </w:p>
          <w:p w:rsidR="00661941" w:rsidRDefault="00661941">
            <w:pPr>
              <w:pStyle w:val="Standard"/>
              <w:spacing w:after="120"/>
              <w:jc w:val="both"/>
              <w:rPr>
                <w:rFonts w:ascii="Times New Roman" w:hAnsi="Times New Roman" w:cs="Times New Roman"/>
                <w:sz w:val="20"/>
                <w:szCs w:val="20"/>
              </w:rPr>
            </w:pPr>
            <w:r>
              <w:rPr>
                <w:rFonts w:ascii="Times New Roman" w:hAnsi="Times New Roman" w:cs="Times New Roman"/>
                <w:sz w:val="20"/>
                <w:szCs w:val="20"/>
              </w:rPr>
              <w:t>lub</w:t>
            </w:r>
          </w:p>
          <w:p w:rsidR="00661941" w:rsidRDefault="00661941">
            <w:pPr>
              <w:pStyle w:val="Standard"/>
              <w:spacing w:after="120"/>
              <w:jc w:val="both"/>
              <w:rPr>
                <w:rFonts w:ascii="Times New Roman" w:hAnsi="Times New Roman" w:cs="Times New Roman"/>
                <w:sz w:val="20"/>
                <w:szCs w:val="20"/>
              </w:rPr>
            </w:pPr>
            <w:r>
              <w:rPr>
                <w:rFonts w:ascii="Times New Roman" w:hAnsi="Times New Roman" w:cs="Times New Roman"/>
                <w:sz w:val="20"/>
                <w:szCs w:val="20"/>
              </w:rPr>
              <w:t xml:space="preserve">Wnioskodawca posiada kwalifikacje odpowiednie do przedmiotu operacji, którą zamierza realizować, jeżeli jest osobą fizyczną – </w:t>
            </w:r>
            <w:r>
              <w:rPr>
                <w:rFonts w:ascii="Times New Roman" w:hAnsi="Times New Roman" w:cs="Times New Roman"/>
                <w:b/>
                <w:bCs/>
                <w:sz w:val="20"/>
                <w:szCs w:val="20"/>
              </w:rPr>
              <w:t>3 pkt.,</w:t>
            </w:r>
          </w:p>
          <w:p w:rsidR="00661941" w:rsidRDefault="00661941">
            <w:pPr>
              <w:pStyle w:val="Standard"/>
              <w:spacing w:after="120"/>
              <w:jc w:val="both"/>
              <w:rPr>
                <w:rFonts w:ascii="Times New Roman" w:hAnsi="Times New Roman" w:cs="Times New Roman"/>
                <w:sz w:val="20"/>
                <w:szCs w:val="20"/>
              </w:rPr>
            </w:pPr>
            <w:r>
              <w:rPr>
                <w:rFonts w:ascii="Times New Roman" w:hAnsi="Times New Roman" w:cs="Times New Roman"/>
                <w:sz w:val="20"/>
                <w:szCs w:val="20"/>
              </w:rPr>
              <w:t>lub</w:t>
            </w:r>
          </w:p>
          <w:p w:rsidR="00661941" w:rsidRDefault="00661941">
            <w:pPr>
              <w:pStyle w:val="Standard"/>
              <w:spacing w:after="120"/>
              <w:jc w:val="both"/>
              <w:rPr>
                <w:rFonts w:ascii="Times New Roman" w:hAnsi="Times New Roman" w:cs="Times New Roman"/>
                <w:sz w:val="20"/>
                <w:szCs w:val="20"/>
              </w:rPr>
            </w:pPr>
            <w:r>
              <w:rPr>
                <w:rFonts w:ascii="Times New Roman" w:hAnsi="Times New Roman" w:cs="Times New Roman"/>
                <w:sz w:val="20"/>
                <w:szCs w:val="20"/>
              </w:rPr>
              <w:t xml:space="preserve">Wnioskodawca prowadzi działalność odpowiednią do przedmiotu operacji, którą zamierza realizować </w:t>
            </w:r>
            <w:r>
              <w:rPr>
                <w:rFonts w:ascii="Times New Roman" w:hAnsi="Times New Roman" w:cs="Times New Roman"/>
                <w:b/>
                <w:bCs/>
                <w:sz w:val="20"/>
                <w:szCs w:val="20"/>
              </w:rPr>
              <w:t>– 3 pkt.</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41" w:rsidRDefault="00661941">
            <w:pPr>
              <w:pStyle w:val="Standard"/>
              <w:jc w:val="both"/>
              <w:rPr>
                <w:rFonts w:ascii="Times New Roman" w:hAnsi="Times New Roman" w:cs="Times New Roman"/>
                <w:sz w:val="20"/>
                <w:szCs w:val="20"/>
              </w:rPr>
            </w:pPr>
            <w:r>
              <w:rPr>
                <w:rFonts w:ascii="Times New Roman" w:hAnsi="Times New Roman" w:cs="Times New Roman"/>
                <w:sz w:val="20"/>
                <w:szCs w:val="20"/>
              </w:rPr>
              <w:t>Preferowane będą operacje składane przez wnioskodawców mających doświadczenie w realizacji projektów finansowanych ze środków zewnętrznych</w:t>
            </w: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941" w:rsidRDefault="00661941">
            <w:pPr>
              <w:pStyle w:val="Standard"/>
              <w:jc w:val="both"/>
              <w:rPr>
                <w:rFonts w:ascii="Times New Roman" w:hAnsi="Times New Roman" w:cs="Times New Roman"/>
                <w:sz w:val="20"/>
                <w:szCs w:val="20"/>
              </w:rPr>
            </w:pPr>
            <w:r>
              <w:rPr>
                <w:rFonts w:ascii="Times New Roman" w:hAnsi="Times New Roman" w:cs="Times New Roman"/>
                <w:sz w:val="20"/>
                <w:szCs w:val="20"/>
              </w:rPr>
              <w:t>Sprawozdania, kopie umowy, opis we wniosku, kopie zaświadczeń, dyplomów, kopie świadectw pracy, referencje, itp.</w:t>
            </w:r>
          </w:p>
        </w:tc>
      </w:tr>
      <w:tr w:rsidR="00661941" w:rsidTr="00661941">
        <w:trPr>
          <w:trHeight w:val="1830"/>
        </w:trPr>
        <w:tc>
          <w:tcPr>
            <w:tcW w:w="4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41" w:rsidRDefault="00661941">
            <w:pPr>
              <w:pStyle w:val="Standard"/>
              <w:jc w:val="both"/>
              <w:rPr>
                <w:rFonts w:ascii="Times New Roman" w:hAnsi="Times New Roman" w:cs="Times New Roman"/>
                <w:sz w:val="20"/>
                <w:szCs w:val="20"/>
              </w:rPr>
            </w:pPr>
            <w:r>
              <w:rPr>
                <w:rFonts w:ascii="Times New Roman" w:hAnsi="Times New Roman" w:cs="Times New Roman"/>
                <w:sz w:val="20"/>
                <w:szCs w:val="20"/>
              </w:rPr>
              <w:t>2.</w:t>
            </w:r>
          </w:p>
        </w:tc>
        <w:tc>
          <w:tcPr>
            <w:tcW w:w="49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41" w:rsidRDefault="00661941">
            <w:pPr>
              <w:pStyle w:val="Standard"/>
              <w:spacing w:after="120"/>
              <w:jc w:val="both"/>
              <w:rPr>
                <w:rFonts w:ascii="Times New Roman" w:hAnsi="Times New Roman" w:cs="Times New Roman"/>
                <w:b/>
                <w:bCs/>
                <w:sz w:val="20"/>
                <w:szCs w:val="20"/>
              </w:rPr>
            </w:pPr>
            <w:r>
              <w:rPr>
                <w:rFonts w:ascii="Times New Roman" w:hAnsi="Times New Roman" w:cs="Times New Roman"/>
                <w:b/>
                <w:bCs/>
                <w:sz w:val="20"/>
                <w:szCs w:val="20"/>
              </w:rPr>
              <w:t>Charakter rozwijanej działalności</w:t>
            </w:r>
          </w:p>
          <w:p w:rsidR="00661941" w:rsidRDefault="00661941">
            <w:pPr>
              <w:pStyle w:val="Standard"/>
              <w:spacing w:after="120"/>
              <w:jc w:val="both"/>
              <w:rPr>
                <w:rFonts w:ascii="Times New Roman" w:hAnsi="Times New Roman" w:cs="Times New Roman"/>
                <w:sz w:val="20"/>
                <w:szCs w:val="20"/>
              </w:rPr>
            </w:pPr>
            <w:r>
              <w:rPr>
                <w:rFonts w:ascii="Times New Roman" w:hAnsi="Times New Roman" w:cs="Times New Roman"/>
                <w:sz w:val="20"/>
                <w:szCs w:val="20"/>
              </w:rPr>
              <w:t xml:space="preserve">Usługi noclegowe, gastronomiczne, rekreacyjne i usługi </w:t>
            </w:r>
            <w:proofErr w:type="spellStart"/>
            <w:r>
              <w:rPr>
                <w:rFonts w:ascii="Times New Roman" w:hAnsi="Times New Roman" w:cs="Times New Roman"/>
                <w:sz w:val="20"/>
                <w:szCs w:val="20"/>
              </w:rPr>
              <w:t>okołoturystyczne</w:t>
            </w:r>
            <w:proofErr w:type="spellEnd"/>
            <w:r>
              <w:rPr>
                <w:rFonts w:ascii="Times New Roman" w:hAnsi="Times New Roman" w:cs="Times New Roman"/>
                <w:sz w:val="20"/>
                <w:szCs w:val="20"/>
              </w:rPr>
              <w:t xml:space="preserve"> – 3</w:t>
            </w:r>
            <w:r>
              <w:rPr>
                <w:rFonts w:ascii="Times New Roman" w:hAnsi="Times New Roman" w:cs="Times New Roman"/>
                <w:b/>
                <w:bCs/>
                <w:sz w:val="20"/>
                <w:szCs w:val="20"/>
              </w:rPr>
              <w:t xml:space="preserve"> pkt.</w:t>
            </w:r>
          </w:p>
          <w:p w:rsidR="00661941" w:rsidRDefault="00661941">
            <w:pPr>
              <w:pStyle w:val="Standard"/>
              <w:spacing w:after="120"/>
              <w:jc w:val="both"/>
              <w:rPr>
                <w:rFonts w:ascii="Times New Roman" w:hAnsi="Times New Roman" w:cs="Times New Roman"/>
                <w:sz w:val="20"/>
                <w:szCs w:val="20"/>
              </w:rPr>
            </w:pPr>
            <w:r>
              <w:rPr>
                <w:rFonts w:ascii="Times New Roman" w:hAnsi="Times New Roman" w:cs="Times New Roman"/>
                <w:sz w:val="20"/>
                <w:szCs w:val="20"/>
              </w:rPr>
              <w:t>Działalność produkcyjna lub usługowa – 2</w:t>
            </w:r>
            <w:r>
              <w:rPr>
                <w:rFonts w:ascii="Times New Roman" w:hAnsi="Times New Roman" w:cs="Times New Roman"/>
                <w:b/>
                <w:bCs/>
                <w:sz w:val="20"/>
                <w:szCs w:val="20"/>
              </w:rPr>
              <w:t xml:space="preserve"> pkt.</w:t>
            </w:r>
          </w:p>
          <w:p w:rsidR="00661941" w:rsidRDefault="00661941">
            <w:pPr>
              <w:pStyle w:val="Standard"/>
              <w:spacing w:after="120"/>
              <w:jc w:val="both"/>
              <w:rPr>
                <w:rFonts w:ascii="Times New Roman" w:hAnsi="Times New Roman" w:cs="Times New Roman"/>
                <w:sz w:val="20"/>
                <w:szCs w:val="20"/>
              </w:rPr>
            </w:pPr>
            <w:r>
              <w:rPr>
                <w:rFonts w:ascii="Times New Roman" w:hAnsi="Times New Roman" w:cs="Times New Roman"/>
                <w:sz w:val="20"/>
                <w:szCs w:val="20"/>
              </w:rPr>
              <w:t xml:space="preserve">Inna działalność - </w:t>
            </w:r>
            <w:r>
              <w:rPr>
                <w:rFonts w:ascii="Times New Roman" w:hAnsi="Times New Roman" w:cs="Times New Roman"/>
                <w:b/>
                <w:bCs/>
                <w:sz w:val="20"/>
                <w:szCs w:val="20"/>
              </w:rPr>
              <w:t>1 pkt.</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41" w:rsidRDefault="00661941">
            <w:pPr>
              <w:pStyle w:val="Standard"/>
              <w:spacing w:after="120"/>
              <w:jc w:val="both"/>
              <w:rPr>
                <w:rFonts w:ascii="Times New Roman" w:hAnsi="Times New Roman" w:cs="Times New Roman"/>
                <w:sz w:val="20"/>
                <w:szCs w:val="20"/>
              </w:rPr>
            </w:pPr>
            <w:r>
              <w:rPr>
                <w:rFonts w:ascii="Times New Roman" w:hAnsi="Times New Roman" w:cs="Times New Roman"/>
                <w:sz w:val="20"/>
                <w:szCs w:val="20"/>
              </w:rPr>
              <w:t xml:space="preserve">Preferowane są operacje integrujące sektor turystyki w branżach noclegowych, gastronomicznych, rekreacyjnych i usług </w:t>
            </w:r>
            <w:proofErr w:type="spellStart"/>
            <w:r>
              <w:rPr>
                <w:rFonts w:ascii="Times New Roman" w:hAnsi="Times New Roman" w:cs="Times New Roman"/>
                <w:sz w:val="20"/>
                <w:szCs w:val="20"/>
              </w:rPr>
              <w:t>okołoturystycznych</w:t>
            </w:r>
            <w:proofErr w:type="spellEnd"/>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941" w:rsidRDefault="00661941">
            <w:pPr>
              <w:pStyle w:val="Standard"/>
              <w:jc w:val="both"/>
              <w:rPr>
                <w:rFonts w:ascii="Times New Roman" w:hAnsi="Times New Roman" w:cs="Times New Roman"/>
                <w:sz w:val="20"/>
                <w:szCs w:val="20"/>
              </w:rPr>
            </w:pPr>
            <w:r>
              <w:rPr>
                <w:rFonts w:ascii="Times New Roman" w:hAnsi="Times New Roman" w:cs="Times New Roman"/>
                <w:sz w:val="20"/>
                <w:szCs w:val="20"/>
              </w:rPr>
              <w:t>Zakres PKD wskazany we wniosku</w:t>
            </w:r>
          </w:p>
        </w:tc>
      </w:tr>
      <w:tr w:rsidR="00661941" w:rsidTr="00661941">
        <w:tc>
          <w:tcPr>
            <w:tcW w:w="4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41" w:rsidRDefault="00661941">
            <w:pPr>
              <w:pStyle w:val="Standard"/>
              <w:jc w:val="both"/>
              <w:rPr>
                <w:rFonts w:ascii="Times New Roman" w:hAnsi="Times New Roman" w:cs="Times New Roman"/>
                <w:sz w:val="20"/>
                <w:szCs w:val="20"/>
              </w:rPr>
            </w:pPr>
            <w:r>
              <w:rPr>
                <w:rFonts w:ascii="Times New Roman" w:hAnsi="Times New Roman" w:cs="Times New Roman"/>
                <w:sz w:val="20"/>
                <w:szCs w:val="20"/>
              </w:rPr>
              <w:t>3.</w:t>
            </w:r>
          </w:p>
        </w:tc>
        <w:tc>
          <w:tcPr>
            <w:tcW w:w="49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41" w:rsidRDefault="00661941">
            <w:pPr>
              <w:pStyle w:val="Standard"/>
              <w:spacing w:after="120"/>
              <w:jc w:val="both"/>
              <w:rPr>
                <w:rFonts w:ascii="Times New Roman" w:hAnsi="Times New Roman" w:cs="Times New Roman"/>
                <w:sz w:val="20"/>
                <w:szCs w:val="20"/>
              </w:rPr>
            </w:pPr>
            <w:r>
              <w:rPr>
                <w:rFonts w:ascii="Times New Roman" w:hAnsi="Times New Roman" w:cs="Times New Roman"/>
                <w:b/>
                <w:bCs/>
                <w:sz w:val="20"/>
                <w:szCs w:val="20"/>
              </w:rPr>
              <w:t>Liczba nowoutworzonych miejsc pracy (w przeliczeniu na etaty średnioroczne)</w:t>
            </w:r>
          </w:p>
          <w:p w:rsidR="00661941" w:rsidRDefault="00661941">
            <w:pPr>
              <w:pStyle w:val="Standard"/>
              <w:spacing w:after="120"/>
              <w:jc w:val="both"/>
              <w:rPr>
                <w:rFonts w:ascii="Times New Roman" w:hAnsi="Times New Roman" w:cs="Times New Roman"/>
                <w:sz w:val="20"/>
                <w:szCs w:val="20"/>
              </w:rPr>
            </w:pPr>
            <w:r>
              <w:rPr>
                <w:rFonts w:ascii="Times New Roman" w:hAnsi="Times New Roman" w:cs="Times New Roman"/>
                <w:sz w:val="20"/>
                <w:szCs w:val="20"/>
              </w:rPr>
              <w:t xml:space="preserve">Mniej niż 1 etat – </w:t>
            </w:r>
            <w:r>
              <w:rPr>
                <w:rFonts w:ascii="Times New Roman" w:hAnsi="Times New Roman" w:cs="Times New Roman"/>
                <w:b/>
                <w:bCs/>
                <w:sz w:val="20"/>
                <w:szCs w:val="20"/>
              </w:rPr>
              <w:t>0 pkt.</w:t>
            </w:r>
          </w:p>
          <w:p w:rsidR="00661941" w:rsidRDefault="00661941">
            <w:pPr>
              <w:pStyle w:val="Standard"/>
              <w:spacing w:after="120"/>
              <w:jc w:val="both"/>
              <w:rPr>
                <w:rFonts w:ascii="Times New Roman" w:hAnsi="Times New Roman" w:cs="Times New Roman"/>
                <w:sz w:val="20"/>
                <w:szCs w:val="20"/>
              </w:rPr>
            </w:pPr>
            <w:r>
              <w:rPr>
                <w:rFonts w:ascii="Times New Roman" w:hAnsi="Times New Roman" w:cs="Times New Roman"/>
                <w:sz w:val="20"/>
                <w:szCs w:val="20"/>
              </w:rPr>
              <w:t xml:space="preserve">1 etat – </w:t>
            </w:r>
            <w:r>
              <w:rPr>
                <w:rFonts w:ascii="Times New Roman" w:hAnsi="Times New Roman" w:cs="Times New Roman"/>
                <w:b/>
                <w:bCs/>
                <w:sz w:val="20"/>
                <w:szCs w:val="20"/>
              </w:rPr>
              <w:t>1 pkt</w:t>
            </w:r>
            <w:r>
              <w:rPr>
                <w:rFonts w:ascii="Times New Roman" w:hAnsi="Times New Roman" w:cs="Times New Roman"/>
                <w:sz w:val="20"/>
                <w:szCs w:val="20"/>
              </w:rPr>
              <w:t>.</w:t>
            </w:r>
          </w:p>
          <w:p w:rsidR="00661941" w:rsidRDefault="00661941">
            <w:pPr>
              <w:pStyle w:val="Standard"/>
              <w:spacing w:after="120"/>
              <w:jc w:val="both"/>
              <w:rPr>
                <w:rFonts w:ascii="Times New Roman" w:hAnsi="Times New Roman" w:cs="Times New Roman"/>
                <w:b/>
                <w:bCs/>
                <w:sz w:val="20"/>
                <w:szCs w:val="20"/>
              </w:rPr>
            </w:pPr>
            <w:r>
              <w:rPr>
                <w:rFonts w:ascii="Times New Roman" w:hAnsi="Times New Roman" w:cs="Times New Roman"/>
                <w:sz w:val="20"/>
                <w:szCs w:val="20"/>
              </w:rPr>
              <w:t xml:space="preserve">Więcej niż 1 etat mniej niż 2 etaty – </w:t>
            </w:r>
            <w:r>
              <w:rPr>
                <w:rFonts w:ascii="Times New Roman" w:hAnsi="Times New Roman" w:cs="Times New Roman"/>
                <w:b/>
                <w:bCs/>
                <w:sz w:val="20"/>
                <w:szCs w:val="20"/>
              </w:rPr>
              <w:t>2 pkt.</w:t>
            </w:r>
          </w:p>
          <w:p w:rsidR="00661941" w:rsidRDefault="00661941">
            <w:pPr>
              <w:pStyle w:val="Standard"/>
              <w:spacing w:after="120"/>
              <w:jc w:val="both"/>
              <w:rPr>
                <w:rFonts w:ascii="Times New Roman" w:hAnsi="Times New Roman" w:cs="Times New Roman"/>
                <w:b/>
                <w:bCs/>
                <w:sz w:val="20"/>
                <w:szCs w:val="20"/>
              </w:rPr>
            </w:pPr>
            <w:r>
              <w:rPr>
                <w:rFonts w:ascii="Times New Roman" w:hAnsi="Times New Roman" w:cs="Times New Roman"/>
                <w:b/>
                <w:bCs/>
                <w:sz w:val="20"/>
                <w:szCs w:val="20"/>
              </w:rPr>
              <w:t>2 etaty – 3 pkt.</w:t>
            </w:r>
          </w:p>
          <w:p w:rsidR="00661941" w:rsidRDefault="00661941">
            <w:pPr>
              <w:pStyle w:val="Standard"/>
              <w:spacing w:after="120"/>
              <w:jc w:val="both"/>
              <w:rPr>
                <w:rFonts w:ascii="Times New Roman" w:hAnsi="Times New Roman" w:cs="Times New Roman"/>
                <w:sz w:val="20"/>
                <w:szCs w:val="20"/>
              </w:rPr>
            </w:pPr>
            <w:r>
              <w:rPr>
                <w:rFonts w:ascii="Times New Roman" w:hAnsi="Times New Roman" w:cs="Times New Roman"/>
                <w:sz w:val="20"/>
                <w:szCs w:val="20"/>
              </w:rPr>
              <w:lastRenderedPageBreak/>
              <w:t>Więcej niż 2 etaty –</w:t>
            </w:r>
            <w:r>
              <w:rPr>
                <w:rFonts w:ascii="Times New Roman" w:hAnsi="Times New Roman" w:cs="Times New Roman"/>
                <w:b/>
                <w:bCs/>
                <w:sz w:val="20"/>
                <w:szCs w:val="20"/>
              </w:rPr>
              <w:t xml:space="preserve"> 4 pkt.</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41" w:rsidRDefault="00661941">
            <w:pPr>
              <w:pStyle w:val="Standard"/>
              <w:spacing w:after="120"/>
              <w:jc w:val="both"/>
              <w:rPr>
                <w:rFonts w:ascii="Times New Roman" w:hAnsi="Times New Roman" w:cs="Times New Roman"/>
                <w:sz w:val="20"/>
                <w:szCs w:val="20"/>
              </w:rPr>
            </w:pPr>
            <w:r>
              <w:rPr>
                <w:rFonts w:ascii="Times New Roman" w:hAnsi="Times New Roman" w:cs="Times New Roman"/>
                <w:sz w:val="20"/>
                <w:szCs w:val="20"/>
              </w:rPr>
              <w:lastRenderedPageBreak/>
              <w:t xml:space="preserve">Oceniany jest wpływ realizacji operacji na tworzenie nowych miejsc pracy i pobudzenia gospodarczego. Preferowane będą operacje, które przyczynią się do utworzenia jak największej liczby miejsc pracy w przeliczeniu na etaty </w:t>
            </w:r>
            <w:r>
              <w:rPr>
                <w:rFonts w:ascii="Times New Roman" w:hAnsi="Times New Roman" w:cs="Times New Roman"/>
                <w:sz w:val="20"/>
                <w:szCs w:val="20"/>
              </w:rPr>
              <w:lastRenderedPageBreak/>
              <w:t>średnioroczne.</w:t>
            </w: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941" w:rsidRDefault="00661941">
            <w:pPr>
              <w:pStyle w:val="Standard"/>
              <w:jc w:val="both"/>
              <w:rPr>
                <w:rFonts w:ascii="Times New Roman" w:hAnsi="Times New Roman" w:cs="Times New Roman"/>
                <w:sz w:val="20"/>
                <w:szCs w:val="20"/>
              </w:rPr>
            </w:pPr>
            <w:r>
              <w:rPr>
                <w:rFonts w:ascii="Times New Roman" w:hAnsi="Times New Roman" w:cs="Times New Roman"/>
                <w:sz w:val="20"/>
                <w:szCs w:val="20"/>
              </w:rPr>
              <w:lastRenderedPageBreak/>
              <w:t>Zapisy z wniosku o dofinansowanie</w:t>
            </w:r>
          </w:p>
        </w:tc>
      </w:tr>
      <w:tr w:rsidR="00661941" w:rsidTr="00661941">
        <w:tc>
          <w:tcPr>
            <w:tcW w:w="495" w:type="dxa"/>
            <w:tcBorders>
              <w:top w:val="nil"/>
              <w:left w:val="single" w:sz="4" w:space="0" w:color="000000"/>
              <w:bottom w:val="single" w:sz="4" w:space="0" w:color="000000"/>
              <w:right w:val="nil"/>
            </w:tcBorders>
            <w:tcMar>
              <w:top w:w="0" w:type="dxa"/>
              <w:left w:w="108" w:type="dxa"/>
              <w:bottom w:w="0" w:type="dxa"/>
              <w:right w:w="108" w:type="dxa"/>
            </w:tcMar>
            <w:hideMark/>
          </w:tcPr>
          <w:p w:rsidR="00661941" w:rsidRDefault="00661941">
            <w:pPr>
              <w:pStyle w:val="Standard"/>
              <w:jc w:val="both"/>
              <w:rPr>
                <w:rFonts w:ascii="Times New Roman" w:hAnsi="Times New Roman" w:cs="Times New Roman"/>
                <w:sz w:val="20"/>
                <w:szCs w:val="20"/>
              </w:rPr>
            </w:pPr>
            <w:r>
              <w:rPr>
                <w:rFonts w:ascii="Times New Roman" w:hAnsi="Times New Roman" w:cs="Times New Roman"/>
                <w:sz w:val="20"/>
                <w:szCs w:val="20"/>
              </w:rPr>
              <w:lastRenderedPageBreak/>
              <w:t>4.</w:t>
            </w:r>
          </w:p>
        </w:tc>
        <w:tc>
          <w:tcPr>
            <w:tcW w:w="4964" w:type="dxa"/>
            <w:tcBorders>
              <w:top w:val="nil"/>
              <w:left w:val="single" w:sz="4" w:space="0" w:color="000000"/>
              <w:bottom w:val="single" w:sz="4" w:space="0" w:color="000000"/>
              <w:right w:val="nil"/>
            </w:tcBorders>
            <w:tcMar>
              <w:top w:w="0" w:type="dxa"/>
              <w:left w:w="108" w:type="dxa"/>
              <w:bottom w:w="0" w:type="dxa"/>
              <w:right w:w="108" w:type="dxa"/>
            </w:tcMar>
            <w:hideMark/>
          </w:tcPr>
          <w:p w:rsidR="00661941" w:rsidRDefault="00661941">
            <w:pPr>
              <w:pStyle w:val="Standard"/>
              <w:spacing w:after="120"/>
              <w:jc w:val="both"/>
              <w:rPr>
                <w:rFonts w:ascii="Times New Roman" w:hAnsi="Times New Roman" w:cs="Times New Roman"/>
                <w:b/>
                <w:bCs/>
                <w:sz w:val="20"/>
                <w:szCs w:val="20"/>
              </w:rPr>
            </w:pPr>
            <w:r>
              <w:rPr>
                <w:rFonts w:ascii="Times New Roman" w:hAnsi="Times New Roman" w:cs="Times New Roman"/>
                <w:b/>
                <w:bCs/>
                <w:sz w:val="20"/>
                <w:szCs w:val="20"/>
              </w:rPr>
              <w:t xml:space="preserve">Zatrudnienie pracowników z grup </w:t>
            </w:r>
            <w:proofErr w:type="spellStart"/>
            <w:r>
              <w:rPr>
                <w:rFonts w:ascii="Times New Roman" w:hAnsi="Times New Roman" w:cs="Times New Roman"/>
                <w:b/>
                <w:bCs/>
                <w:sz w:val="20"/>
                <w:szCs w:val="20"/>
              </w:rPr>
              <w:t>defaworyzowanych</w:t>
            </w:r>
            <w:proofErr w:type="spellEnd"/>
          </w:p>
          <w:p w:rsidR="00661941" w:rsidRDefault="00661941">
            <w:pPr>
              <w:pStyle w:val="Standard"/>
              <w:spacing w:after="120"/>
              <w:jc w:val="both"/>
              <w:rPr>
                <w:rFonts w:ascii="Times New Roman" w:hAnsi="Times New Roman" w:cs="Times New Roman"/>
                <w:sz w:val="20"/>
                <w:szCs w:val="20"/>
              </w:rPr>
            </w:pPr>
            <w:r>
              <w:rPr>
                <w:rFonts w:ascii="Times New Roman" w:hAnsi="Times New Roman" w:cs="Times New Roman"/>
                <w:sz w:val="20"/>
                <w:szCs w:val="20"/>
              </w:rPr>
              <w:t xml:space="preserve">Nie gwarantuje zatrudnienia osób z grup de faworyzowanych – </w:t>
            </w:r>
            <w:r>
              <w:rPr>
                <w:rFonts w:ascii="Times New Roman" w:hAnsi="Times New Roman" w:cs="Times New Roman"/>
                <w:b/>
                <w:bCs/>
                <w:sz w:val="20"/>
                <w:szCs w:val="20"/>
              </w:rPr>
              <w:t>0 pkt.</w:t>
            </w:r>
          </w:p>
          <w:p w:rsidR="00661941" w:rsidRDefault="00661941">
            <w:pPr>
              <w:pStyle w:val="Standard"/>
              <w:spacing w:after="120"/>
              <w:jc w:val="both"/>
              <w:rPr>
                <w:rFonts w:ascii="Times New Roman" w:hAnsi="Times New Roman" w:cs="Times New Roman"/>
                <w:sz w:val="20"/>
                <w:szCs w:val="20"/>
              </w:rPr>
            </w:pPr>
            <w:r>
              <w:rPr>
                <w:rFonts w:ascii="Times New Roman" w:hAnsi="Times New Roman" w:cs="Times New Roman"/>
                <w:sz w:val="20"/>
                <w:szCs w:val="20"/>
              </w:rPr>
              <w:t xml:space="preserve">Gwarantuje zatrudnienia osób z grup </w:t>
            </w:r>
            <w:proofErr w:type="spellStart"/>
            <w:r>
              <w:rPr>
                <w:rFonts w:ascii="Times New Roman" w:hAnsi="Times New Roman" w:cs="Times New Roman"/>
                <w:sz w:val="20"/>
                <w:szCs w:val="20"/>
              </w:rPr>
              <w:t>defaworyzowanych</w:t>
            </w:r>
            <w:proofErr w:type="spellEnd"/>
            <w:r>
              <w:rPr>
                <w:rFonts w:ascii="Times New Roman" w:hAnsi="Times New Roman" w:cs="Times New Roman"/>
                <w:sz w:val="20"/>
                <w:szCs w:val="20"/>
              </w:rPr>
              <w:t xml:space="preserve"> – </w:t>
            </w:r>
            <w:r>
              <w:rPr>
                <w:rFonts w:ascii="Times New Roman" w:hAnsi="Times New Roman" w:cs="Times New Roman"/>
                <w:b/>
                <w:bCs/>
                <w:sz w:val="20"/>
                <w:szCs w:val="20"/>
              </w:rPr>
              <w:t>4 pkt.</w:t>
            </w:r>
          </w:p>
        </w:tc>
        <w:tc>
          <w:tcPr>
            <w:tcW w:w="2835" w:type="dxa"/>
            <w:tcBorders>
              <w:top w:val="nil"/>
              <w:left w:val="single" w:sz="4" w:space="0" w:color="000000"/>
              <w:bottom w:val="single" w:sz="4" w:space="0" w:color="000000"/>
              <w:right w:val="nil"/>
            </w:tcBorders>
            <w:tcMar>
              <w:top w:w="0" w:type="dxa"/>
              <w:left w:w="108" w:type="dxa"/>
              <w:bottom w:w="0" w:type="dxa"/>
              <w:right w:w="108" w:type="dxa"/>
            </w:tcMar>
            <w:hideMark/>
          </w:tcPr>
          <w:p w:rsidR="00661941" w:rsidRDefault="00661941">
            <w:pPr>
              <w:pStyle w:val="Standard"/>
              <w:spacing w:after="120"/>
              <w:jc w:val="both"/>
              <w:rPr>
                <w:rFonts w:ascii="Times New Roman" w:hAnsi="Times New Roman" w:cs="Times New Roman"/>
                <w:sz w:val="20"/>
                <w:szCs w:val="20"/>
              </w:rPr>
            </w:pPr>
            <w:r>
              <w:rPr>
                <w:rFonts w:ascii="Times New Roman" w:hAnsi="Times New Roman" w:cs="Times New Roman"/>
                <w:sz w:val="20"/>
                <w:szCs w:val="20"/>
              </w:rPr>
              <w:t xml:space="preserve">Preferowane będą operacje, które przyczynią się do zatrudnienia mieszkańców obszaru LSR, szczególnie z grup </w:t>
            </w:r>
            <w:proofErr w:type="spellStart"/>
            <w:r>
              <w:rPr>
                <w:rFonts w:ascii="Times New Roman" w:hAnsi="Times New Roman" w:cs="Times New Roman"/>
                <w:sz w:val="20"/>
                <w:szCs w:val="20"/>
              </w:rPr>
              <w:t>defaworyzowanych</w:t>
            </w:r>
            <w:proofErr w:type="spellEnd"/>
            <w:r>
              <w:rPr>
                <w:rFonts w:ascii="Times New Roman" w:hAnsi="Times New Roman" w:cs="Times New Roman"/>
                <w:sz w:val="20"/>
                <w:szCs w:val="20"/>
              </w:rPr>
              <w:t xml:space="preserve"> ze względu na dostęp do rynku pracy wymienionych w LSR.</w:t>
            </w:r>
          </w:p>
        </w:tc>
        <w:tc>
          <w:tcPr>
            <w:tcW w:w="1291"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61941" w:rsidRDefault="00661941">
            <w:pPr>
              <w:pStyle w:val="Standard"/>
              <w:jc w:val="both"/>
              <w:rPr>
                <w:rFonts w:ascii="Times New Roman" w:hAnsi="Times New Roman" w:cs="Times New Roman"/>
                <w:sz w:val="20"/>
                <w:szCs w:val="20"/>
              </w:rPr>
            </w:pPr>
            <w:r>
              <w:rPr>
                <w:rFonts w:ascii="Times New Roman" w:hAnsi="Times New Roman" w:cs="Times New Roman"/>
                <w:sz w:val="20"/>
                <w:szCs w:val="20"/>
              </w:rPr>
              <w:t>Oświadczenie wnioskodawcy</w:t>
            </w:r>
          </w:p>
        </w:tc>
      </w:tr>
      <w:tr w:rsidR="00661941" w:rsidTr="00661941">
        <w:tc>
          <w:tcPr>
            <w:tcW w:w="49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61941" w:rsidRDefault="00661941">
            <w:pPr>
              <w:pStyle w:val="Standard"/>
              <w:snapToGrid w:val="0"/>
              <w:jc w:val="both"/>
              <w:rPr>
                <w:rFonts w:ascii="Times New Roman" w:hAnsi="Times New Roman" w:cs="Times New Roman"/>
                <w:sz w:val="20"/>
                <w:szCs w:val="20"/>
              </w:rPr>
            </w:pPr>
          </w:p>
          <w:p w:rsidR="00661941" w:rsidRDefault="00661941">
            <w:pPr>
              <w:pStyle w:val="Standard"/>
              <w:jc w:val="both"/>
              <w:rPr>
                <w:rFonts w:ascii="Times New Roman" w:hAnsi="Times New Roman" w:cs="Times New Roman"/>
                <w:sz w:val="20"/>
                <w:szCs w:val="20"/>
              </w:rPr>
            </w:pPr>
            <w:r>
              <w:rPr>
                <w:rFonts w:ascii="Times New Roman" w:hAnsi="Times New Roman" w:cs="Times New Roman"/>
                <w:sz w:val="20"/>
                <w:szCs w:val="20"/>
              </w:rPr>
              <w:t>5.</w:t>
            </w:r>
          </w:p>
        </w:tc>
        <w:tc>
          <w:tcPr>
            <w:tcW w:w="49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41" w:rsidRDefault="00661941">
            <w:pPr>
              <w:pStyle w:val="Standard"/>
              <w:spacing w:after="120"/>
              <w:jc w:val="both"/>
              <w:rPr>
                <w:rFonts w:ascii="Times New Roman" w:hAnsi="Times New Roman" w:cs="Times New Roman"/>
                <w:b/>
                <w:sz w:val="20"/>
                <w:szCs w:val="20"/>
              </w:rPr>
            </w:pPr>
            <w:r>
              <w:rPr>
                <w:rFonts w:ascii="Times New Roman" w:hAnsi="Times New Roman" w:cs="Times New Roman"/>
                <w:b/>
                <w:sz w:val="20"/>
                <w:szCs w:val="20"/>
              </w:rPr>
              <w:t>Operacja przewiduje zastosowanie rozwiązań sprzyjających ochronie środowiska</w:t>
            </w:r>
          </w:p>
          <w:p w:rsidR="00661941" w:rsidRDefault="00661941">
            <w:pPr>
              <w:pStyle w:val="Standard"/>
              <w:spacing w:after="120"/>
              <w:jc w:val="both"/>
              <w:rPr>
                <w:rFonts w:ascii="Times New Roman" w:hAnsi="Times New Roman" w:cs="Times New Roman"/>
                <w:sz w:val="20"/>
                <w:szCs w:val="20"/>
              </w:rPr>
            </w:pPr>
            <w:r>
              <w:rPr>
                <w:rFonts w:ascii="Times New Roman" w:hAnsi="Times New Roman" w:cs="Times New Roman"/>
                <w:sz w:val="20"/>
                <w:szCs w:val="20"/>
              </w:rPr>
              <w:t xml:space="preserve">Nie – </w:t>
            </w:r>
            <w:r>
              <w:rPr>
                <w:rFonts w:ascii="Times New Roman" w:hAnsi="Times New Roman" w:cs="Times New Roman"/>
                <w:b/>
                <w:bCs/>
                <w:sz w:val="20"/>
                <w:szCs w:val="20"/>
              </w:rPr>
              <w:t>0 pkt.</w:t>
            </w:r>
          </w:p>
          <w:p w:rsidR="00661941" w:rsidRDefault="00661941">
            <w:pPr>
              <w:pStyle w:val="Standard"/>
              <w:spacing w:after="120"/>
              <w:jc w:val="both"/>
              <w:rPr>
                <w:rFonts w:ascii="Times New Roman" w:hAnsi="Times New Roman" w:cs="Times New Roman"/>
                <w:sz w:val="20"/>
                <w:szCs w:val="20"/>
              </w:rPr>
            </w:pPr>
            <w:r>
              <w:rPr>
                <w:rFonts w:ascii="Times New Roman" w:hAnsi="Times New Roman" w:cs="Times New Roman"/>
                <w:sz w:val="20"/>
                <w:szCs w:val="20"/>
              </w:rPr>
              <w:t xml:space="preserve">Tak – </w:t>
            </w:r>
            <w:r>
              <w:rPr>
                <w:rFonts w:ascii="Times New Roman" w:hAnsi="Times New Roman" w:cs="Times New Roman"/>
                <w:b/>
                <w:bCs/>
                <w:sz w:val="20"/>
                <w:szCs w:val="20"/>
              </w:rPr>
              <w:t>2 pkt.</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41" w:rsidRDefault="00661941">
            <w:pPr>
              <w:pStyle w:val="Standard"/>
              <w:spacing w:after="120"/>
              <w:jc w:val="both"/>
              <w:rPr>
                <w:rFonts w:ascii="Times New Roman" w:hAnsi="Times New Roman" w:cs="Times New Roman"/>
                <w:sz w:val="20"/>
                <w:szCs w:val="20"/>
              </w:rPr>
            </w:pPr>
            <w:r>
              <w:rPr>
                <w:rFonts w:ascii="Times New Roman" w:hAnsi="Times New Roman" w:cs="Times New Roman"/>
                <w:sz w:val="20"/>
                <w:szCs w:val="20"/>
              </w:rPr>
              <w:t>Preferuje operacje, które bezpośrednio przyczynią się do</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ochrony środowiska naturalnego Konkretne proekologiczne rozwiązanie musi zostać przewidziane w budżecie projektu i musi stanowić min. </w:t>
            </w:r>
            <w:r>
              <w:rPr>
                <w:rFonts w:ascii="Times New Roman" w:hAnsi="Times New Roman" w:cs="Times New Roman"/>
                <w:b/>
                <w:sz w:val="20"/>
                <w:szCs w:val="20"/>
              </w:rPr>
              <w:t>2 %</w:t>
            </w:r>
            <w:r>
              <w:rPr>
                <w:rFonts w:ascii="Times New Roman" w:hAnsi="Times New Roman" w:cs="Times New Roman"/>
                <w:sz w:val="20"/>
                <w:szCs w:val="20"/>
              </w:rPr>
              <w:t xml:space="preserve"> sumy wydatków stanowiących podstawę wyliczenia kwoty pomocy.</w:t>
            </w:r>
          </w:p>
          <w:p w:rsidR="00661941" w:rsidRDefault="00661941">
            <w:pPr>
              <w:pStyle w:val="Standard"/>
              <w:spacing w:after="120"/>
              <w:jc w:val="both"/>
              <w:rPr>
                <w:rFonts w:ascii="Times New Roman" w:hAnsi="Times New Roman" w:cs="Times New Roman"/>
                <w:sz w:val="20"/>
                <w:szCs w:val="20"/>
              </w:rPr>
            </w:pPr>
            <w:r>
              <w:rPr>
                <w:rFonts w:ascii="Times New Roman" w:hAnsi="Times New Roman" w:cs="Times New Roman"/>
                <w:sz w:val="20"/>
                <w:szCs w:val="20"/>
              </w:rPr>
              <w:t>W ocenie kryterium nie będą brane pod uwagę standardowe rozwiązania powszechnie stosowane w danym asortymencie, stanowiące normę - chodzi w szczególności o zakup nowych maszyn, urządzeń elektrycznych i elektronicznych (różnorodne klasy energooszczędności), środków transportu.</w:t>
            </w: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941" w:rsidRDefault="00661941">
            <w:pPr>
              <w:pStyle w:val="Standard"/>
              <w:jc w:val="both"/>
              <w:rPr>
                <w:rFonts w:ascii="Times New Roman" w:hAnsi="Times New Roman" w:cs="Times New Roman"/>
                <w:sz w:val="20"/>
                <w:szCs w:val="20"/>
              </w:rPr>
            </w:pPr>
            <w:r>
              <w:rPr>
                <w:rFonts w:ascii="Times New Roman" w:hAnsi="Times New Roman" w:cs="Times New Roman"/>
                <w:sz w:val="20"/>
                <w:szCs w:val="20"/>
              </w:rPr>
              <w:t>Uzasadnienie we wniosku o dofinansowanie</w:t>
            </w:r>
          </w:p>
        </w:tc>
      </w:tr>
      <w:tr w:rsidR="00661941" w:rsidTr="00661941">
        <w:tc>
          <w:tcPr>
            <w:tcW w:w="4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41" w:rsidRDefault="00661941">
            <w:pPr>
              <w:pStyle w:val="Standard"/>
              <w:jc w:val="both"/>
              <w:rPr>
                <w:rFonts w:ascii="Times New Roman" w:hAnsi="Times New Roman" w:cs="Times New Roman"/>
                <w:sz w:val="20"/>
                <w:szCs w:val="20"/>
              </w:rPr>
            </w:pPr>
            <w:r>
              <w:rPr>
                <w:rFonts w:ascii="Times New Roman" w:hAnsi="Times New Roman" w:cs="Times New Roman"/>
                <w:sz w:val="20"/>
                <w:szCs w:val="20"/>
              </w:rPr>
              <w:t>6.</w:t>
            </w:r>
          </w:p>
        </w:tc>
        <w:tc>
          <w:tcPr>
            <w:tcW w:w="49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41" w:rsidRDefault="00661941">
            <w:pPr>
              <w:pStyle w:val="Standard"/>
              <w:spacing w:after="120"/>
              <w:jc w:val="both"/>
              <w:rPr>
                <w:rFonts w:ascii="Times New Roman" w:hAnsi="Times New Roman" w:cs="Times New Roman"/>
                <w:b/>
                <w:sz w:val="20"/>
                <w:szCs w:val="20"/>
              </w:rPr>
            </w:pPr>
            <w:r>
              <w:rPr>
                <w:rFonts w:ascii="Times New Roman" w:hAnsi="Times New Roman" w:cs="Times New Roman"/>
                <w:b/>
                <w:sz w:val="20"/>
                <w:szCs w:val="20"/>
              </w:rPr>
              <w:t>Innowacyjność operacji</w:t>
            </w:r>
          </w:p>
          <w:p w:rsidR="00661941" w:rsidRDefault="00661941">
            <w:pPr>
              <w:pStyle w:val="Standard"/>
              <w:spacing w:after="120"/>
              <w:rPr>
                <w:rFonts w:ascii="Times New Roman" w:hAnsi="Times New Roman" w:cs="Times New Roman"/>
                <w:sz w:val="20"/>
                <w:szCs w:val="20"/>
              </w:rPr>
            </w:pPr>
            <w:r>
              <w:rPr>
                <w:rFonts w:ascii="Times New Roman" w:hAnsi="Times New Roman" w:cs="Times New Roman"/>
                <w:sz w:val="20"/>
                <w:szCs w:val="20"/>
              </w:rPr>
              <w:t xml:space="preserve">Operacja nie zawiera elementów innowacyjnych – </w:t>
            </w:r>
            <w:r>
              <w:rPr>
                <w:rFonts w:ascii="Times New Roman" w:hAnsi="Times New Roman" w:cs="Times New Roman"/>
                <w:b/>
                <w:bCs/>
                <w:sz w:val="20"/>
                <w:szCs w:val="20"/>
              </w:rPr>
              <w:t>0 pkt.</w:t>
            </w:r>
          </w:p>
          <w:p w:rsidR="00661941" w:rsidRDefault="00661941">
            <w:pPr>
              <w:pStyle w:val="Standard"/>
              <w:rPr>
                <w:rFonts w:ascii="Times New Roman" w:hAnsi="Times New Roman" w:cs="Times New Roman"/>
                <w:sz w:val="20"/>
                <w:szCs w:val="20"/>
              </w:rPr>
            </w:pPr>
            <w:r>
              <w:rPr>
                <w:rFonts w:ascii="Times New Roman" w:hAnsi="Times New Roman" w:cs="Times New Roman"/>
                <w:sz w:val="20"/>
                <w:szCs w:val="20"/>
              </w:rPr>
              <w:t xml:space="preserve">Operacja zawiera elementy innowacyjne – </w:t>
            </w:r>
            <w:r>
              <w:rPr>
                <w:rFonts w:ascii="Times New Roman" w:hAnsi="Times New Roman" w:cs="Times New Roman"/>
                <w:b/>
                <w:bCs/>
                <w:sz w:val="20"/>
                <w:szCs w:val="20"/>
              </w:rPr>
              <w:t>3 pkt.</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41" w:rsidRDefault="00661941">
            <w:pPr>
              <w:pStyle w:val="Standard"/>
              <w:spacing w:after="120"/>
              <w:jc w:val="both"/>
              <w:rPr>
                <w:rFonts w:ascii="Times New Roman" w:hAnsi="Times New Roman" w:cs="Times New Roman"/>
                <w:sz w:val="20"/>
                <w:szCs w:val="20"/>
              </w:rPr>
            </w:pPr>
            <w:r>
              <w:rPr>
                <w:rFonts w:ascii="Times New Roman" w:hAnsi="Times New Roman" w:cs="Times New Roman"/>
                <w:sz w:val="20"/>
                <w:szCs w:val="20"/>
              </w:rPr>
              <w:t>Preferowane są operacje innowacyjne na obszarze LGD Ziemia Zamojska.</w:t>
            </w:r>
          </w:p>
          <w:p w:rsidR="00661941" w:rsidRDefault="00661941">
            <w:pPr>
              <w:pStyle w:val="Standard"/>
              <w:jc w:val="both"/>
              <w:rPr>
                <w:rFonts w:ascii="Times New Roman" w:hAnsi="Times New Roman" w:cs="Times New Roman"/>
                <w:sz w:val="20"/>
                <w:szCs w:val="20"/>
              </w:rPr>
            </w:pPr>
            <w:r>
              <w:rPr>
                <w:rFonts w:ascii="Times New Roman" w:hAnsi="Times New Roman" w:cs="Times New Roman"/>
                <w:sz w:val="20"/>
                <w:szCs w:val="20"/>
              </w:rPr>
              <w:t>Innowacja to wdrożenie nowego lub znacząco udoskonalonego produktu, wyrobu, usługi lub procesu, nowej metody marketingowej lub nowej metody organizacyjnej w praktyce gospodarczej, organizacji miejsca pracy lub stosunkach z otoczeniem, nowatorski sposób wykorzystania lokalnych zasobów oraz nowe sposoby zaangażowania lokalnej społeczności w proces rozwoju</w:t>
            </w: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941" w:rsidRDefault="00661941">
            <w:pPr>
              <w:pStyle w:val="Standard"/>
              <w:jc w:val="both"/>
              <w:rPr>
                <w:rFonts w:ascii="Times New Roman" w:hAnsi="Times New Roman" w:cs="Times New Roman"/>
                <w:sz w:val="20"/>
                <w:szCs w:val="20"/>
              </w:rPr>
            </w:pPr>
            <w:r>
              <w:rPr>
                <w:rFonts w:ascii="Times New Roman" w:hAnsi="Times New Roman" w:cs="Times New Roman"/>
                <w:sz w:val="20"/>
                <w:szCs w:val="20"/>
              </w:rPr>
              <w:t xml:space="preserve">Uzasadnienie we wniosku o dofinansowanie  </w:t>
            </w:r>
          </w:p>
        </w:tc>
      </w:tr>
      <w:tr w:rsidR="00661941" w:rsidTr="00661941">
        <w:tc>
          <w:tcPr>
            <w:tcW w:w="4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41" w:rsidRDefault="00661941">
            <w:pPr>
              <w:pStyle w:val="Standard"/>
              <w:jc w:val="both"/>
              <w:rPr>
                <w:rFonts w:ascii="Times New Roman" w:hAnsi="Times New Roman" w:cs="Times New Roman"/>
                <w:sz w:val="20"/>
                <w:szCs w:val="20"/>
              </w:rPr>
            </w:pPr>
            <w:r>
              <w:rPr>
                <w:rFonts w:ascii="Times New Roman" w:hAnsi="Times New Roman" w:cs="Times New Roman"/>
                <w:sz w:val="20"/>
                <w:szCs w:val="20"/>
              </w:rPr>
              <w:t>7.</w:t>
            </w:r>
          </w:p>
        </w:tc>
        <w:tc>
          <w:tcPr>
            <w:tcW w:w="49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41" w:rsidRDefault="00661941">
            <w:pPr>
              <w:pStyle w:val="Standard"/>
              <w:spacing w:after="120"/>
              <w:jc w:val="both"/>
              <w:rPr>
                <w:rFonts w:ascii="Times New Roman" w:hAnsi="Times New Roman" w:cs="Times New Roman"/>
                <w:b/>
                <w:sz w:val="20"/>
                <w:szCs w:val="20"/>
              </w:rPr>
            </w:pPr>
            <w:r>
              <w:rPr>
                <w:rFonts w:ascii="Times New Roman" w:hAnsi="Times New Roman" w:cs="Times New Roman"/>
                <w:b/>
                <w:sz w:val="20"/>
                <w:szCs w:val="20"/>
              </w:rPr>
              <w:t>Doradztwo biura LGD</w:t>
            </w:r>
          </w:p>
          <w:p w:rsidR="00661941" w:rsidRDefault="00661941">
            <w:pPr>
              <w:pStyle w:val="Standard"/>
              <w:spacing w:after="120"/>
              <w:jc w:val="both"/>
              <w:rPr>
                <w:rFonts w:ascii="Times New Roman" w:hAnsi="Times New Roman" w:cs="Times New Roman"/>
                <w:sz w:val="20"/>
                <w:szCs w:val="20"/>
              </w:rPr>
            </w:pPr>
            <w:r>
              <w:rPr>
                <w:rFonts w:ascii="Times New Roman" w:hAnsi="Times New Roman" w:cs="Times New Roman"/>
                <w:sz w:val="20"/>
                <w:szCs w:val="20"/>
              </w:rPr>
              <w:t xml:space="preserve">Wnioskodawca nie korzystał z doradztwa Biura LGD – </w:t>
            </w:r>
            <w:r>
              <w:rPr>
                <w:rFonts w:ascii="Times New Roman" w:hAnsi="Times New Roman" w:cs="Times New Roman"/>
                <w:b/>
                <w:bCs/>
                <w:sz w:val="20"/>
                <w:szCs w:val="20"/>
              </w:rPr>
              <w:t xml:space="preserve">0 </w:t>
            </w:r>
            <w:r>
              <w:rPr>
                <w:rFonts w:ascii="Times New Roman" w:hAnsi="Times New Roman" w:cs="Times New Roman"/>
                <w:b/>
                <w:bCs/>
                <w:sz w:val="20"/>
                <w:szCs w:val="20"/>
              </w:rPr>
              <w:lastRenderedPageBreak/>
              <w:t>pkt.</w:t>
            </w:r>
          </w:p>
          <w:p w:rsidR="00661941" w:rsidRDefault="00661941">
            <w:pPr>
              <w:pStyle w:val="Standard"/>
              <w:spacing w:after="120"/>
              <w:jc w:val="both"/>
              <w:rPr>
                <w:rFonts w:ascii="Times New Roman" w:hAnsi="Times New Roman" w:cs="Times New Roman"/>
                <w:sz w:val="20"/>
                <w:szCs w:val="20"/>
              </w:rPr>
            </w:pPr>
            <w:r>
              <w:rPr>
                <w:rFonts w:ascii="Times New Roman" w:hAnsi="Times New Roman" w:cs="Times New Roman"/>
                <w:sz w:val="20"/>
                <w:szCs w:val="20"/>
              </w:rPr>
              <w:t xml:space="preserve">Wnioskodawca korzystał z doradztwa Biura LGD – </w:t>
            </w:r>
            <w:r>
              <w:rPr>
                <w:rFonts w:ascii="Times New Roman" w:hAnsi="Times New Roman" w:cs="Times New Roman"/>
                <w:b/>
                <w:bCs/>
                <w:sz w:val="20"/>
                <w:szCs w:val="20"/>
              </w:rPr>
              <w:t>3 pkt.</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41" w:rsidRDefault="00661941">
            <w:pPr>
              <w:pStyle w:val="Standard"/>
              <w:spacing w:after="120"/>
              <w:jc w:val="both"/>
              <w:rPr>
                <w:rFonts w:ascii="Times New Roman" w:hAnsi="Times New Roman" w:cs="Times New Roman"/>
                <w:sz w:val="20"/>
                <w:szCs w:val="20"/>
              </w:rPr>
            </w:pPr>
            <w:r>
              <w:rPr>
                <w:rFonts w:ascii="Times New Roman" w:hAnsi="Times New Roman" w:cs="Times New Roman"/>
                <w:sz w:val="20"/>
                <w:szCs w:val="20"/>
              </w:rPr>
              <w:lastRenderedPageBreak/>
              <w:t xml:space="preserve">Preferuje się wnioskodawców korzystających z doradztwa biura LGD w zakresie </w:t>
            </w:r>
            <w:r>
              <w:rPr>
                <w:rFonts w:ascii="Times New Roman" w:hAnsi="Times New Roman" w:cs="Times New Roman"/>
                <w:sz w:val="20"/>
                <w:szCs w:val="20"/>
              </w:rPr>
              <w:lastRenderedPageBreak/>
              <w:t>przygotowania wniosków o przyznanie pomocy</w:t>
            </w: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941" w:rsidRDefault="00661941">
            <w:pPr>
              <w:pStyle w:val="Standard"/>
              <w:jc w:val="both"/>
              <w:rPr>
                <w:rFonts w:ascii="Times New Roman" w:hAnsi="Times New Roman" w:cs="Times New Roman"/>
                <w:sz w:val="20"/>
                <w:szCs w:val="20"/>
              </w:rPr>
            </w:pPr>
            <w:r>
              <w:rPr>
                <w:rFonts w:ascii="Times New Roman" w:hAnsi="Times New Roman" w:cs="Times New Roman"/>
                <w:sz w:val="20"/>
                <w:szCs w:val="20"/>
              </w:rPr>
              <w:lastRenderedPageBreak/>
              <w:t xml:space="preserve">Dokumentacja LGD (np. karta </w:t>
            </w:r>
            <w:r>
              <w:rPr>
                <w:rFonts w:ascii="Times New Roman" w:hAnsi="Times New Roman" w:cs="Times New Roman"/>
                <w:sz w:val="20"/>
                <w:szCs w:val="20"/>
              </w:rPr>
              <w:lastRenderedPageBreak/>
              <w:t>doradztwa, wydruki email, listy spotkań informacyjnych i szkoleń)</w:t>
            </w:r>
          </w:p>
        </w:tc>
      </w:tr>
      <w:tr w:rsidR="00661941" w:rsidTr="00661941">
        <w:tc>
          <w:tcPr>
            <w:tcW w:w="4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41" w:rsidRDefault="00661941">
            <w:pPr>
              <w:pStyle w:val="Standard"/>
              <w:jc w:val="both"/>
              <w:rPr>
                <w:rFonts w:ascii="Times New Roman" w:hAnsi="Times New Roman" w:cs="Times New Roman"/>
                <w:sz w:val="20"/>
                <w:szCs w:val="20"/>
              </w:rPr>
            </w:pPr>
            <w:r>
              <w:rPr>
                <w:rFonts w:ascii="Times New Roman" w:hAnsi="Times New Roman" w:cs="Times New Roman"/>
                <w:sz w:val="20"/>
                <w:szCs w:val="20"/>
              </w:rPr>
              <w:lastRenderedPageBreak/>
              <w:t>8.</w:t>
            </w:r>
          </w:p>
        </w:tc>
        <w:tc>
          <w:tcPr>
            <w:tcW w:w="496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661941" w:rsidRDefault="00661941">
            <w:pPr>
              <w:pStyle w:val="Standard"/>
              <w:spacing w:after="120"/>
              <w:jc w:val="both"/>
              <w:rPr>
                <w:rFonts w:cs="Times New Roman"/>
                <w:b/>
                <w:sz w:val="20"/>
                <w:szCs w:val="20"/>
              </w:rPr>
            </w:pPr>
            <w:r>
              <w:rPr>
                <w:rFonts w:ascii="Times New Roman" w:hAnsi="Times New Roman" w:cs="Times New Roman"/>
                <w:b/>
                <w:sz w:val="20"/>
                <w:szCs w:val="20"/>
              </w:rPr>
              <w:t>Udokumentowanie planowanych do poniesienia kosztów</w:t>
            </w:r>
          </w:p>
          <w:p w:rsidR="00661941" w:rsidRDefault="00661941">
            <w:pPr>
              <w:pStyle w:val="Standard"/>
              <w:spacing w:after="120"/>
              <w:jc w:val="both"/>
              <w:rPr>
                <w:rFonts w:ascii="Times New Roman" w:hAnsi="Times New Roman" w:cs="Times New Roman"/>
                <w:sz w:val="20"/>
                <w:szCs w:val="20"/>
              </w:rPr>
            </w:pPr>
            <w:r>
              <w:rPr>
                <w:rFonts w:ascii="Times New Roman" w:hAnsi="Times New Roman" w:cs="Times New Roman"/>
                <w:sz w:val="20"/>
                <w:szCs w:val="20"/>
              </w:rPr>
              <w:t>Wysokość kosztów ujęta we wniosku została odpowiednio uzasadniona i udokumentowana we wniosku o przyznanie pomocy:</w:t>
            </w:r>
          </w:p>
          <w:p w:rsidR="00661941" w:rsidRDefault="00661941">
            <w:pPr>
              <w:pStyle w:val="Standard"/>
              <w:spacing w:after="120"/>
              <w:jc w:val="both"/>
              <w:rPr>
                <w:rFonts w:ascii="Times New Roman" w:hAnsi="Times New Roman" w:cs="Times New Roman"/>
                <w:sz w:val="20"/>
                <w:szCs w:val="20"/>
              </w:rPr>
            </w:pPr>
            <w:r>
              <w:rPr>
                <w:rFonts w:ascii="Times New Roman" w:hAnsi="Times New Roman" w:cs="Times New Roman"/>
                <w:sz w:val="20"/>
                <w:szCs w:val="20"/>
              </w:rPr>
              <w:t xml:space="preserve">- koszty jednostkowe równe lub większe niż 500 zł netto przedstawiono 3 oferty cenowe lub kosztorys oraz koszty jednostkowe poniżej 500 zł netto – przedstawiono przynajmniej jedną ofertę cenową – </w:t>
            </w:r>
            <w:r>
              <w:rPr>
                <w:rFonts w:ascii="Times New Roman" w:hAnsi="Times New Roman" w:cs="Times New Roman"/>
                <w:b/>
                <w:bCs/>
                <w:sz w:val="20"/>
                <w:szCs w:val="20"/>
              </w:rPr>
              <w:t>4 pkt.</w:t>
            </w:r>
          </w:p>
          <w:p w:rsidR="00661941" w:rsidRDefault="00661941">
            <w:pPr>
              <w:pStyle w:val="Standard"/>
              <w:spacing w:after="120"/>
              <w:jc w:val="both"/>
              <w:rPr>
                <w:rFonts w:ascii="Times New Roman" w:hAnsi="Times New Roman" w:cs="Times New Roman"/>
                <w:sz w:val="20"/>
                <w:szCs w:val="20"/>
              </w:rPr>
            </w:pPr>
          </w:p>
          <w:p w:rsidR="00661941" w:rsidRDefault="00661941">
            <w:pPr>
              <w:pStyle w:val="Standard"/>
              <w:spacing w:after="120"/>
              <w:jc w:val="both"/>
              <w:rPr>
                <w:rFonts w:ascii="Times New Roman" w:hAnsi="Times New Roman" w:cs="Times New Roman"/>
                <w:sz w:val="20"/>
                <w:szCs w:val="20"/>
              </w:rPr>
            </w:pPr>
            <w:r>
              <w:rPr>
                <w:rFonts w:ascii="Times New Roman" w:hAnsi="Times New Roman" w:cs="Times New Roman"/>
                <w:sz w:val="20"/>
                <w:szCs w:val="20"/>
              </w:rPr>
              <w:t>Wysokość kosztów nie została odpowiednio uzasadniona i  udokumentowana we wniosku o przyznanie pomocy:</w:t>
            </w:r>
          </w:p>
          <w:p w:rsidR="00661941" w:rsidRDefault="00661941">
            <w:pPr>
              <w:pStyle w:val="Standard"/>
              <w:spacing w:after="120"/>
              <w:jc w:val="both"/>
              <w:rPr>
                <w:rFonts w:ascii="Times New Roman" w:hAnsi="Times New Roman" w:cs="Times New Roman"/>
                <w:b/>
                <w:bCs/>
                <w:sz w:val="20"/>
                <w:szCs w:val="20"/>
              </w:rPr>
            </w:pPr>
            <w:r>
              <w:rPr>
                <w:rFonts w:ascii="Times New Roman" w:hAnsi="Times New Roman" w:cs="Times New Roman"/>
                <w:sz w:val="20"/>
                <w:szCs w:val="20"/>
              </w:rPr>
              <w:t xml:space="preserve">- nie przedstawiono żadnej oferty cenowej lub przedstawiono mniej niż 3 oferty lub nie przedstawiono kosztorysu przy kosztach jednostkowych równych lub wyższych niż 500 zł netto oraz nie przedstawiono żadnej oferty cenowej przy kosztach jednostkowych niższych niż 500 zł netto </w:t>
            </w:r>
            <w:r>
              <w:rPr>
                <w:rFonts w:ascii="Times New Roman" w:hAnsi="Times New Roman" w:cs="Times New Roman"/>
                <w:b/>
                <w:bCs/>
                <w:sz w:val="20"/>
                <w:szCs w:val="20"/>
              </w:rPr>
              <w:t>– 0 pkt.</w:t>
            </w:r>
          </w:p>
          <w:p w:rsidR="00661941" w:rsidRDefault="00661941">
            <w:pPr>
              <w:pStyle w:val="Standard"/>
              <w:spacing w:after="120"/>
              <w:jc w:val="both"/>
              <w:rPr>
                <w:rFonts w:ascii="Times New Roman" w:hAnsi="Times New Roman" w:cs="Times New Roman"/>
                <w:sz w:val="20"/>
                <w:szCs w:val="20"/>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41" w:rsidRDefault="00661941">
            <w:pPr>
              <w:pStyle w:val="Standard"/>
              <w:jc w:val="both"/>
              <w:rPr>
                <w:rFonts w:ascii="Times New Roman" w:hAnsi="Times New Roman" w:cs="Times New Roman"/>
                <w:sz w:val="20"/>
                <w:szCs w:val="20"/>
              </w:rPr>
            </w:pPr>
            <w:r>
              <w:rPr>
                <w:rFonts w:ascii="Times New Roman" w:hAnsi="Times New Roman" w:cs="Times New Roman"/>
                <w:sz w:val="20"/>
                <w:szCs w:val="20"/>
              </w:rPr>
              <w:t>Planowane do poniesienia koszty ujęte we wniosku o dofinansowanie znajdują swoje uzasadnienie w załączonych ofertach lub kosztorysach inwestorskich lub innych dokumentach potwierdzających przyjęty poziom cen</w:t>
            </w: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941" w:rsidRDefault="00661941">
            <w:pPr>
              <w:pStyle w:val="Standard"/>
              <w:jc w:val="both"/>
              <w:rPr>
                <w:rFonts w:ascii="Times New Roman" w:hAnsi="Times New Roman" w:cs="Times New Roman"/>
                <w:sz w:val="20"/>
                <w:szCs w:val="20"/>
              </w:rPr>
            </w:pPr>
            <w:r>
              <w:rPr>
                <w:rFonts w:ascii="Times New Roman" w:hAnsi="Times New Roman" w:cs="Times New Roman"/>
                <w:sz w:val="20"/>
                <w:szCs w:val="20"/>
              </w:rPr>
              <w:t>Wniosek z załącznikami</w:t>
            </w:r>
          </w:p>
        </w:tc>
      </w:tr>
      <w:tr w:rsidR="00661941" w:rsidTr="00661941">
        <w:tc>
          <w:tcPr>
            <w:tcW w:w="4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41" w:rsidRDefault="00661941">
            <w:pPr>
              <w:pStyle w:val="Standard"/>
              <w:jc w:val="both"/>
              <w:rPr>
                <w:rFonts w:ascii="Times New Roman" w:hAnsi="Times New Roman" w:cs="Times New Roman"/>
                <w:sz w:val="20"/>
                <w:szCs w:val="20"/>
              </w:rPr>
            </w:pPr>
            <w:r>
              <w:rPr>
                <w:rFonts w:ascii="Times New Roman" w:hAnsi="Times New Roman" w:cs="Times New Roman"/>
                <w:sz w:val="20"/>
                <w:szCs w:val="20"/>
              </w:rPr>
              <w:t>9.</w:t>
            </w:r>
          </w:p>
        </w:tc>
        <w:tc>
          <w:tcPr>
            <w:tcW w:w="496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41" w:rsidRDefault="00661941">
            <w:pPr>
              <w:pStyle w:val="Standard"/>
              <w:spacing w:after="120"/>
              <w:jc w:val="both"/>
              <w:rPr>
                <w:rFonts w:ascii="Times New Roman" w:hAnsi="Times New Roman" w:cs="Times New Roman"/>
                <w:b/>
                <w:sz w:val="20"/>
                <w:szCs w:val="20"/>
              </w:rPr>
            </w:pPr>
            <w:r>
              <w:rPr>
                <w:rFonts w:ascii="Times New Roman" w:hAnsi="Times New Roman" w:cs="Times New Roman"/>
                <w:b/>
                <w:sz w:val="20"/>
                <w:szCs w:val="20"/>
              </w:rPr>
              <w:t>Okres prowadzenia działalności gospodarczej na obszarze LGD Ziemia Zamojska</w:t>
            </w:r>
          </w:p>
          <w:p w:rsidR="00661941" w:rsidRDefault="00661941">
            <w:pPr>
              <w:pStyle w:val="Standard"/>
              <w:spacing w:after="120"/>
              <w:jc w:val="both"/>
              <w:rPr>
                <w:rFonts w:ascii="Times New Roman" w:hAnsi="Times New Roman" w:cs="Times New Roman"/>
                <w:sz w:val="20"/>
                <w:szCs w:val="20"/>
              </w:rPr>
            </w:pPr>
            <w:r>
              <w:rPr>
                <w:rFonts w:ascii="Times New Roman" w:hAnsi="Times New Roman" w:cs="Times New Roman"/>
                <w:sz w:val="20"/>
                <w:szCs w:val="20"/>
              </w:rPr>
              <w:t>Wnioskodawca prowadzi działalność gospodarczą powyżej 3 lat –– 5 pkt.</w:t>
            </w:r>
          </w:p>
          <w:p w:rsidR="00661941" w:rsidRDefault="00661941">
            <w:pPr>
              <w:pStyle w:val="Standard"/>
              <w:spacing w:after="120"/>
              <w:jc w:val="both"/>
              <w:rPr>
                <w:rFonts w:ascii="Times New Roman" w:hAnsi="Times New Roman" w:cs="Times New Roman"/>
                <w:sz w:val="20"/>
                <w:szCs w:val="20"/>
              </w:rPr>
            </w:pPr>
            <w:r>
              <w:rPr>
                <w:rFonts w:ascii="Times New Roman" w:hAnsi="Times New Roman" w:cs="Times New Roman"/>
                <w:sz w:val="20"/>
                <w:szCs w:val="20"/>
              </w:rPr>
              <w:t xml:space="preserve"> </w:t>
            </w:r>
          </w:p>
          <w:p w:rsidR="00661941" w:rsidRDefault="00661941">
            <w:pPr>
              <w:pStyle w:val="Standard"/>
              <w:spacing w:after="120"/>
              <w:jc w:val="both"/>
              <w:rPr>
                <w:rFonts w:ascii="Times New Roman" w:hAnsi="Times New Roman" w:cs="Times New Roman"/>
                <w:b/>
                <w:sz w:val="20"/>
                <w:szCs w:val="20"/>
              </w:rPr>
            </w:pPr>
            <w:r>
              <w:rPr>
                <w:rFonts w:ascii="Times New Roman" w:hAnsi="Times New Roman" w:cs="Times New Roman"/>
                <w:sz w:val="20"/>
                <w:szCs w:val="20"/>
              </w:rPr>
              <w:t>Wnioskodawca prowadzi działalność gospodarczą poniżej 3 lat - 0 pkt.</w:t>
            </w: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661941" w:rsidRDefault="00661941">
            <w:pPr>
              <w:pStyle w:val="Standard"/>
              <w:jc w:val="both"/>
              <w:rPr>
                <w:rFonts w:ascii="Times New Roman" w:hAnsi="Times New Roman" w:cs="Times New Roman"/>
                <w:sz w:val="20"/>
                <w:szCs w:val="20"/>
              </w:rPr>
            </w:pPr>
            <w:r>
              <w:rPr>
                <w:rFonts w:ascii="Times New Roman" w:hAnsi="Times New Roman" w:cs="Times New Roman"/>
                <w:sz w:val="20"/>
                <w:szCs w:val="20"/>
              </w:rPr>
              <w:t xml:space="preserve">Preferencje dla podmiotów prowadzących (nie przerwanie) działalność gospodarczą powyżej 3 lat na obszarze LGD Ziemia Zamojska  </w:t>
            </w:r>
          </w:p>
          <w:p w:rsidR="00661941" w:rsidRDefault="00661941">
            <w:pPr>
              <w:pStyle w:val="Standard"/>
              <w:jc w:val="both"/>
              <w:rPr>
                <w:rFonts w:ascii="Times New Roman" w:hAnsi="Times New Roman" w:cs="Times New Roman"/>
                <w:sz w:val="20"/>
                <w:szCs w:val="20"/>
              </w:rPr>
            </w:pPr>
            <w:r>
              <w:rPr>
                <w:rFonts w:ascii="Times New Roman" w:hAnsi="Times New Roman" w:cs="Times New Roman"/>
                <w:sz w:val="20"/>
                <w:szCs w:val="20"/>
              </w:rPr>
              <w:t xml:space="preserve"> </w:t>
            </w:r>
          </w:p>
          <w:p w:rsidR="00661941" w:rsidRDefault="00661941">
            <w:pPr>
              <w:pStyle w:val="Standard"/>
              <w:jc w:val="both"/>
              <w:rPr>
                <w:rFonts w:ascii="Times New Roman" w:hAnsi="Times New Roman" w:cs="Times New Roman"/>
                <w:sz w:val="20"/>
                <w:szCs w:val="20"/>
              </w:rPr>
            </w:pPr>
            <w:r>
              <w:rPr>
                <w:rFonts w:ascii="Times New Roman" w:hAnsi="Times New Roman" w:cs="Times New Roman"/>
                <w:sz w:val="20"/>
                <w:szCs w:val="20"/>
              </w:rPr>
              <w:t xml:space="preserve">Czas prowadzenia działalności gospodarczej liczony jest na chwilę złożenia wniosku o przyznanie pomocy. </w:t>
            </w:r>
          </w:p>
          <w:p w:rsidR="00661941" w:rsidRDefault="00661941">
            <w:pPr>
              <w:pStyle w:val="Standard"/>
              <w:jc w:val="both"/>
              <w:rPr>
                <w:rFonts w:ascii="Times New Roman" w:hAnsi="Times New Roman" w:cs="Times New Roman"/>
                <w:sz w:val="20"/>
                <w:szCs w:val="20"/>
              </w:rPr>
            </w:pPr>
            <w:r>
              <w:rPr>
                <w:rFonts w:ascii="Times New Roman" w:hAnsi="Times New Roman" w:cs="Times New Roman"/>
                <w:sz w:val="20"/>
                <w:szCs w:val="20"/>
              </w:rPr>
              <w:t xml:space="preserve"> </w:t>
            </w:r>
          </w:p>
          <w:p w:rsidR="00661941" w:rsidRDefault="00661941">
            <w:pPr>
              <w:pStyle w:val="Standard"/>
              <w:jc w:val="both"/>
              <w:rPr>
                <w:rFonts w:ascii="Times New Roman" w:hAnsi="Times New Roman" w:cs="Times New Roman"/>
                <w:sz w:val="20"/>
                <w:szCs w:val="20"/>
              </w:rPr>
            </w:pPr>
            <w:r>
              <w:rPr>
                <w:rFonts w:ascii="Times New Roman" w:hAnsi="Times New Roman" w:cs="Times New Roman"/>
                <w:sz w:val="20"/>
                <w:szCs w:val="20"/>
              </w:rPr>
              <w:t>.</w:t>
            </w:r>
          </w:p>
        </w:tc>
        <w:tc>
          <w:tcPr>
            <w:tcW w:w="1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1941" w:rsidRDefault="00661941">
            <w:pPr>
              <w:pStyle w:val="Standard"/>
              <w:jc w:val="both"/>
              <w:rPr>
                <w:rFonts w:ascii="Times New Roman" w:hAnsi="Times New Roman" w:cs="Times New Roman"/>
                <w:sz w:val="20"/>
                <w:szCs w:val="20"/>
              </w:rPr>
            </w:pPr>
            <w:r>
              <w:rPr>
                <w:rFonts w:ascii="Times New Roman" w:hAnsi="Times New Roman" w:cs="Times New Roman"/>
                <w:sz w:val="20"/>
                <w:szCs w:val="20"/>
              </w:rPr>
              <w:t xml:space="preserve">Okres prowadzenia działalności gospodarczej ustala się na podstawie informacji dostarczonych przez Wnioskodawcę zgodnie z danymi w </w:t>
            </w:r>
            <w:proofErr w:type="spellStart"/>
            <w:r>
              <w:rPr>
                <w:rFonts w:ascii="Times New Roman" w:hAnsi="Times New Roman" w:cs="Times New Roman"/>
                <w:sz w:val="20"/>
                <w:szCs w:val="20"/>
              </w:rPr>
              <w:t>CEiDG</w:t>
            </w:r>
            <w:proofErr w:type="spellEnd"/>
            <w:r>
              <w:rPr>
                <w:rFonts w:ascii="Times New Roman" w:hAnsi="Times New Roman" w:cs="Times New Roman"/>
                <w:sz w:val="20"/>
                <w:szCs w:val="20"/>
              </w:rPr>
              <w:t xml:space="preserve">/ KRS (zgodnie z rejestrem właściwym dla danego podmiotu) wg stanu na dzień złożenia </w:t>
            </w:r>
            <w:r>
              <w:rPr>
                <w:rFonts w:ascii="Times New Roman" w:hAnsi="Times New Roman" w:cs="Times New Roman"/>
                <w:sz w:val="20"/>
                <w:szCs w:val="20"/>
              </w:rPr>
              <w:lastRenderedPageBreak/>
              <w:t>wniosku o przyznanie pomocy</w:t>
            </w:r>
          </w:p>
        </w:tc>
      </w:tr>
    </w:tbl>
    <w:p w:rsidR="00036CC0" w:rsidRDefault="00036CC0"/>
    <w:sectPr w:rsidR="00036CC0" w:rsidSect="00036C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61941"/>
    <w:rsid w:val="00036CC0"/>
    <w:rsid w:val="006619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941"/>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61941"/>
    <w:pPr>
      <w:suppressAutoHyphens/>
      <w:autoSpaceDN w:val="0"/>
    </w:pPr>
    <w:rPr>
      <w:rFonts w:ascii="Calibri" w:eastAsia="SimSun" w:hAnsi="Calibri" w:cs="Calibri"/>
      <w:kern w:val="3"/>
    </w:rPr>
  </w:style>
</w:styles>
</file>

<file path=word/webSettings.xml><?xml version="1.0" encoding="utf-8"?>
<w:webSettings xmlns:r="http://schemas.openxmlformats.org/officeDocument/2006/relationships" xmlns:w="http://schemas.openxmlformats.org/wordprocessingml/2006/main">
  <w:divs>
    <w:div w:id="20749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5417</Characters>
  <Application>Microsoft Office Word</Application>
  <DocSecurity>0</DocSecurity>
  <Lines>45</Lines>
  <Paragraphs>12</Paragraphs>
  <ScaleCrop>false</ScaleCrop>
  <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2019-08-19T11:12:00Z</dcterms:created>
  <dcterms:modified xsi:type="dcterms:W3CDTF">2019-08-19T11:12:00Z</dcterms:modified>
</cp:coreProperties>
</file>